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ind w:left="-566" w:right="-607" w:hanging="0"/>
        <w:rPr/>
      </w:pPr>
      <w:r>
        <w:rPr>
          <w:rFonts w:eastAsia="Roboto Medium" w:cs="Roboto Medium" w:ascii="Roboto Medium" w:hAnsi="Roboto Medium"/>
          <w:color w:val="104551"/>
          <w:sz w:val="44"/>
          <w:szCs w:val="44"/>
        </w:rPr>
        <w:t>Ya-Wen Liu</w:t>
      </w:r>
      <w:r>
        <w:rPr>
          <w:rFonts w:eastAsia="Roboto Medium" w:cs="Roboto Medium" w:ascii="Roboto Medium" w:hAnsi="Roboto Medium"/>
          <w:color w:val="104551"/>
          <w:sz w:val="36"/>
          <w:szCs w:val="36"/>
        </w:rPr>
        <w:t xml:space="preserve">                                        </w:t>
      </w:r>
      <w:r>
        <w:rPr>
          <w:rFonts w:eastAsia="Roboto Medium" w:cs="Roboto Medium" w:ascii="Roboto Medium" w:hAnsi="Roboto Medium"/>
          <w:color w:val="104551"/>
          <w:sz w:val="24"/>
          <w:szCs w:val="24"/>
        </w:rPr>
        <w:t xml:space="preserve">                                       </w:t>
      </w:r>
      <w:hyperlink r:id="rId2">
        <w:r>
          <w:rPr>
            <w:rStyle w:val="ListLabel1"/>
            <w:rFonts w:eastAsia="Roboto Light" w:cs="Roboto Light" w:ascii="Roboto Light" w:hAnsi="Roboto Light"/>
            <w:color w:val="104551"/>
            <w:sz w:val="20"/>
            <w:szCs w:val="20"/>
            <w:u w:val="single"/>
          </w:rPr>
          <w:t>Yawenvfx@gmail.com</w:t>
        </w:r>
      </w:hyperlink>
      <w:r>
        <w:rPr>
          <w:rFonts w:eastAsia="Roboto Medium" w:cs="Roboto Medium" w:ascii="Roboto Medium" w:hAnsi="Roboto Medium"/>
          <w:color w:val="104551"/>
          <w:sz w:val="24"/>
          <w:szCs w:val="24"/>
        </w:rPr>
        <w:t xml:space="preserve">    </w:t>
      </w:r>
    </w:p>
    <w:p>
      <w:pPr>
        <w:pStyle w:val="Normal"/>
        <w:spacing w:lineRule="auto" w:line="240"/>
        <w:ind w:left="-566" w:right="-607" w:hanging="0"/>
        <w:rPr/>
      </w:pPr>
      <w:r>
        <w:rPr>
          <w:rFonts w:eastAsia="Roboto" w:cs="Roboto" w:ascii="Roboto" w:hAnsi="Roboto"/>
          <w:color w:val="104551"/>
          <w:sz w:val="24"/>
          <w:szCs w:val="24"/>
        </w:rPr>
        <w:t>COMPOSITOR</w:t>
      </w:r>
      <w:r>
        <w:rPr>
          <w:rFonts w:eastAsia="Roboto" w:cs="Roboto" w:ascii="Roboto" w:hAnsi="Roboto"/>
          <w:color w:val="3D85C6"/>
          <w:sz w:val="24"/>
          <w:szCs w:val="24"/>
        </w:rPr>
        <w:t xml:space="preserve"> ​I  </w:t>
      </w:r>
      <w:r>
        <w:rPr>
          <w:rFonts w:eastAsia="Roboto" w:cs="Roboto" w:ascii="Roboto" w:hAnsi="Roboto"/>
          <w:color w:val="104551"/>
          <w:sz w:val="24"/>
          <w:szCs w:val="24"/>
        </w:rPr>
        <w:t>BG PREP ARTIST</w:t>
      </w:r>
      <w:r>
        <w:rPr>
          <w:rFonts w:eastAsia="Roboto Light" w:cs="Roboto Light" w:ascii="Roboto Light" w:hAnsi="Roboto Light"/>
          <w:color w:val="104551"/>
          <w:sz w:val="32"/>
          <w:szCs w:val="32"/>
        </w:rPr>
        <w:t xml:space="preserve">                                                              </w:t>
      </w:r>
      <w:hyperlink r:id="rId3">
        <w:r>
          <w:rPr>
            <w:rStyle w:val="ListLabel1"/>
            <w:rFonts w:eastAsia="Roboto Light" w:cs="Roboto Light" w:ascii="Roboto Light" w:hAnsi="Roboto Light"/>
            <w:color w:val="104551"/>
            <w:sz w:val="20"/>
            <w:szCs w:val="20"/>
            <w:u w:val="single"/>
          </w:rPr>
          <w:t>www.yawenvfx.com</w:t>
        </w:r>
      </w:hyperlink>
      <w:hyperlink r:id="rId4">
        <w:r>
          <w:rPr>
            <w:rStyle w:val="ListLabel2"/>
            <w:rFonts w:eastAsia="Roboto" w:cs="Roboto" w:ascii="Roboto" w:hAnsi="Roboto"/>
            <w:color w:val="1155CC"/>
            <w:sz w:val="20"/>
            <w:szCs w:val="20"/>
            <w:u w:val="single"/>
          </w:rPr>
          <w:t xml:space="preserve"> </w:t>
        </w:r>
      </w:hyperlink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/>
        <w:ind w:left="-566" w:right="-60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ind w:left="2409" w:right="-607" w:hanging="0"/>
        <w:rPr>
          <w:rFonts w:ascii="Roboto Medium" w:hAnsi="Roboto Medium" w:eastAsia="Roboto Medium" w:cs="Roboto Medium"/>
          <w:color w:val="3D85C6"/>
          <w:sz w:val="2"/>
          <w:szCs w:val="2"/>
        </w:rPr>
      </w:pPr>
      <w:r>
        <w:rPr>
          <w:rFonts w:eastAsia="Roboto Medium" w:cs="Roboto Medium" w:ascii="Roboto Medium" w:hAnsi="Roboto Medium"/>
          <w:color w:val="3D85C6"/>
          <w:sz w:val="2"/>
          <w:szCs w:val="2"/>
        </w:rPr>
      </w:r>
    </w:p>
    <w:p>
      <w:pPr>
        <w:pStyle w:val="Normal"/>
        <w:spacing w:lineRule="auto" w:line="240"/>
        <w:ind w:left="2409" w:right="-607" w:hanging="0"/>
        <w:rPr>
          <w:rFonts w:ascii="Roboto Medium" w:hAnsi="Roboto Medium" w:eastAsia="Roboto Medium" w:cs="Roboto Medium"/>
          <w:color w:val="3D85C6"/>
          <w:sz w:val="28"/>
          <w:szCs w:val="28"/>
        </w:rPr>
      </w:pPr>
      <w:r>
        <w:rPr>
          <w:rFonts w:eastAsia="Roboto Medium" w:cs="Roboto Medium" w:ascii="Roboto Medium" w:hAnsi="Roboto Medium"/>
          <w:color w:val="3D85C6"/>
          <w:sz w:val="28"/>
          <w:szCs w:val="28"/>
        </w:rPr>
        <w:t>KNOWLEDGE</w:t>
      </w:r>
    </w:p>
    <w:p>
      <w:pPr>
        <w:pStyle w:val="Normal"/>
        <w:spacing w:lineRule="auto" w:line="240"/>
        <w:ind w:left="1700" w:right="-607" w:hanging="0"/>
        <w:rPr>
          <w:rFonts w:ascii="Roboto Medium" w:hAnsi="Roboto Medium" w:eastAsia="Roboto Medium" w:cs="Roboto Medium"/>
          <w:color w:val="104551"/>
          <w:sz w:val="2"/>
          <w:szCs w:val="2"/>
        </w:rPr>
      </w:pPr>
      <w:r>
        <w:rPr>
          <w:rFonts w:eastAsia="Roboto Medium" w:cs="Roboto Medium" w:ascii="Roboto Medium" w:hAnsi="Roboto Medium"/>
          <w:color w:val="104551"/>
          <w:sz w:val="2"/>
          <w:szCs w:val="2"/>
        </w:rPr>
      </w:r>
    </w:p>
    <w:tbl>
      <w:tblPr>
        <w:tblStyle w:val="Table1"/>
        <w:tblW w:w="10320" w:type="dxa"/>
        <w:jc w:val="left"/>
        <w:tblInd w:w="-616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745"/>
        <w:gridCol w:w="239"/>
        <w:gridCol w:w="7336"/>
      </w:tblGrid>
      <w:tr>
        <w:trPr>
          <w:trHeight w:val="440" w:hRule="atLeast"/>
        </w:trPr>
        <w:tc>
          <w:tcPr>
            <w:tcW w:w="2745" w:type="dxa"/>
            <w:vMerge w:val="restart"/>
            <w:tcBorders/>
            <w:shd w:fill="auto" w:val="clear"/>
          </w:tcPr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104551"/>
              </w:rPr>
            </w:pPr>
            <w:r>
              <w:rPr>
                <w:rFonts w:eastAsia="Roboto Light" w:cs="Roboto Light" w:ascii="Roboto Light" w:hAnsi="Roboto Light"/>
                <w:color w:val="104551"/>
              </w:rPr>
              <w:t>SKILLS</w:t>
            </w:r>
          </w:p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3D85C6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3D85C6"/>
                <w:sz w:val="20"/>
                <w:szCs w:val="20"/>
              </w:rPr>
            </w:r>
          </w:p>
        </w:tc>
        <w:tc>
          <w:tcPr>
            <w:tcW w:w="23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-35" w:hanging="0"/>
              <w:rPr>
                <w:rFonts w:ascii="Roboto Light" w:hAnsi="Roboto Light" w:eastAsia="Roboto Light" w:cs="Roboto Light"/>
                <w:color w:val="104551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104551"/>
                <w:sz w:val="18"/>
                <w:szCs w:val="18"/>
              </w:rPr>
            </w:r>
          </w:p>
        </w:tc>
        <w:tc>
          <w:tcPr>
            <w:tcW w:w="7336" w:type="dxa"/>
            <w:vMerge w:val="restart"/>
            <w:tcBorders/>
            <w:shd w:fill="auto" w:val="clear"/>
          </w:tcPr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2D/3D Multipass Compositing, CG Integration, Rotoscoping, Keying, 2D/3D and Planar Tracking, 3D Projections, BG Prep, Paintout, Color Correction, 2.5D Relighting, Grain Matching, Digital Makeup, Set Extension, Photo Editing</w:t>
            </w:r>
          </w:p>
        </w:tc>
      </w:tr>
      <w:tr>
        <w:trPr>
          <w:trHeight w:val="300" w:hRule="atLeast"/>
        </w:trPr>
        <w:tc>
          <w:tcPr>
            <w:tcW w:w="274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  <w:tc>
          <w:tcPr>
            <w:tcW w:w="23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  <w:tc>
          <w:tcPr>
            <w:tcW w:w="733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2745" w:type="dxa"/>
            <w:vMerge w:val="restart"/>
            <w:tcBorders/>
            <w:shd w:fill="auto" w:val="clear"/>
          </w:tcPr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3D85C6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</w:rPr>
              <w:t>SOFTWARE</w:t>
            </w:r>
          </w:p>
        </w:tc>
        <w:tc>
          <w:tcPr>
            <w:tcW w:w="23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-35" w:hanging="0"/>
              <w:rPr>
                <w:rFonts w:ascii="Roboto Light" w:hAnsi="Roboto Light" w:eastAsia="Roboto Light" w:cs="Roboto Light"/>
                <w:color w:val="104551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104551"/>
                <w:sz w:val="18"/>
                <w:szCs w:val="18"/>
              </w:rPr>
            </w:r>
          </w:p>
        </w:tc>
        <w:tc>
          <w:tcPr>
            <w:tcW w:w="7336" w:type="dxa"/>
            <w:vMerge w:val="restart"/>
            <w:tcBorders/>
            <w:shd w:fill="auto" w:val="clear"/>
          </w:tcPr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Nuke, Silhouette, Mocha, Adobe Creative Suite</w:t>
            </w:r>
          </w:p>
        </w:tc>
      </w:tr>
      <w:tr>
        <w:trPr/>
        <w:tc>
          <w:tcPr>
            <w:tcW w:w="2745" w:type="dxa"/>
            <w:vMerge w:val="continue"/>
            <w:tcBorders/>
            <w:shd w:fill="auto" w:val="clear"/>
          </w:tcPr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104551"/>
              </w:rPr>
            </w:pPr>
            <w:r>
              <w:rPr>
                <w:rFonts w:eastAsia="Roboto Light" w:cs="Roboto Light" w:ascii="Roboto Light" w:hAnsi="Roboto Light"/>
                <w:color w:val="104551"/>
              </w:rPr>
            </w:r>
          </w:p>
        </w:tc>
        <w:tc>
          <w:tcPr>
            <w:tcW w:w="23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-35" w:hanging="0"/>
              <w:rPr>
                <w:rFonts w:ascii="Roboto Light" w:hAnsi="Roboto Light" w:eastAsia="Roboto Light" w:cs="Roboto Light"/>
                <w:color w:val="104551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104551"/>
                <w:sz w:val="18"/>
                <w:szCs w:val="18"/>
              </w:rPr>
            </w:r>
          </w:p>
        </w:tc>
        <w:tc>
          <w:tcPr>
            <w:tcW w:w="7336" w:type="dxa"/>
            <w:vMerge w:val="continue"/>
            <w:tcBorders/>
            <w:shd w:fill="auto" w:val="clear"/>
          </w:tcPr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</w:r>
          </w:p>
        </w:tc>
      </w:tr>
      <w:tr>
        <w:trPr>
          <w:trHeight w:val="40" w:hRule="atLeast"/>
        </w:trPr>
        <w:tc>
          <w:tcPr>
            <w:tcW w:w="2745" w:type="dxa"/>
            <w:vMerge w:val="restart"/>
            <w:tcBorders/>
            <w:shd w:fill="auto" w:val="clear"/>
          </w:tcPr>
          <w:p>
            <w:pPr>
              <w:pStyle w:val="Normal"/>
              <w:ind w:right="-40" w:hanging="0"/>
              <w:jc w:val="right"/>
              <w:rPr>
                <w:rFonts w:ascii="Roboto Light" w:hAnsi="Roboto Light" w:eastAsia="Roboto Light" w:cs="Roboto Light"/>
                <w:color w:val="3D85C6"/>
              </w:rPr>
            </w:pPr>
            <w:r>
              <w:rPr>
                <w:rFonts w:eastAsia="Roboto Light" w:cs="Roboto Light" w:ascii="Roboto Light" w:hAnsi="Roboto Light"/>
                <w:color w:val="104551"/>
              </w:rPr>
              <w:t>LANGUAGES</w:t>
            </w:r>
          </w:p>
        </w:tc>
        <w:tc>
          <w:tcPr>
            <w:tcW w:w="23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-35" w:hanging="0"/>
              <w:rPr>
                <w:rFonts w:ascii="Roboto Light" w:hAnsi="Roboto Light" w:eastAsia="Roboto Light" w:cs="Roboto Light"/>
                <w:color w:val="104551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104551"/>
                <w:sz w:val="18"/>
                <w:szCs w:val="18"/>
              </w:rPr>
            </w:r>
          </w:p>
        </w:tc>
        <w:tc>
          <w:tcPr>
            <w:tcW w:w="7336" w:type="dxa"/>
            <w:vMerge w:val="restart"/>
            <w:tcBorders/>
            <w:shd w:fill="auto" w:val="clear"/>
          </w:tcPr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English, Mandarin (Native), Taiwanese</w:t>
            </w:r>
          </w:p>
        </w:tc>
      </w:tr>
      <w:tr>
        <w:trPr>
          <w:trHeight w:val="440" w:hRule="atLeast"/>
        </w:trPr>
        <w:tc>
          <w:tcPr>
            <w:tcW w:w="2745" w:type="dxa"/>
            <w:vMerge w:val="continue"/>
            <w:tcBorders/>
            <w:shd w:fill="auto" w:val="clear"/>
          </w:tcPr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104551"/>
              </w:rPr>
            </w:pPr>
            <w:r>
              <w:rPr>
                <w:rFonts w:eastAsia="Roboto Light" w:cs="Roboto Light" w:ascii="Roboto Light" w:hAnsi="Roboto Light"/>
                <w:color w:val="104551"/>
              </w:rPr>
            </w:r>
          </w:p>
        </w:tc>
        <w:tc>
          <w:tcPr>
            <w:tcW w:w="23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-35" w:hanging="0"/>
              <w:rPr>
                <w:rFonts w:ascii="Roboto Light" w:hAnsi="Roboto Light" w:eastAsia="Roboto Light" w:cs="Roboto Light"/>
                <w:color w:val="104551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104551"/>
                <w:sz w:val="18"/>
                <w:szCs w:val="18"/>
              </w:rPr>
            </w:r>
          </w:p>
        </w:tc>
        <w:tc>
          <w:tcPr>
            <w:tcW w:w="7336" w:type="dxa"/>
            <w:vMerge w:val="continue"/>
            <w:tcBorders/>
            <w:shd w:fill="auto" w:val="clear"/>
          </w:tcPr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</w:rPr>
            </w:pPr>
            <w:r>
              <w:rPr>
                <w:rFonts w:eastAsia="Roboto Light" w:cs="Roboto Light" w:ascii="Roboto Light" w:hAnsi="Roboto Light"/>
                <w:color w:val="104551"/>
              </w:rPr>
            </w:r>
          </w:p>
        </w:tc>
      </w:tr>
      <w:tr>
        <w:trPr>
          <w:trHeight w:val="40" w:hRule="atLeast"/>
        </w:trPr>
        <w:tc>
          <w:tcPr>
            <w:tcW w:w="2745" w:type="dxa"/>
            <w:tcBorders/>
            <w:shd w:fill="auto" w:val="clear"/>
          </w:tcPr>
          <w:p>
            <w:pPr>
              <w:pStyle w:val="Normal"/>
              <w:ind w:right="-40" w:hanging="0"/>
              <w:jc w:val="right"/>
              <w:rPr>
                <w:rFonts w:ascii="Roboto Light" w:hAnsi="Roboto Light" w:eastAsia="Roboto Light" w:cs="Roboto Light"/>
                <w:color w:val="104551"/>
              </w:rPr>
            </w:pPr>
            <w:r>
              <w:rPr>
                <w:rFonts w:eastAsia="Roboto Light" w:cs="Roboto Light" w:ascii="Roboto Light" w:hAnsi="Roboto Light"/>
                <w:color w:val="104551"/>
              </w:rPr>
              <w:t>INTERESTS</w:t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-35" w:hanging="0"/>
              <w:rPr>
                <w:rFonts w:ascii="Roboto Light" w:hAnsi="Roboto Light" w:eastAsia="Roboto Light" w:cs="Roboto Light"/>
                <w:color w:val="104551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104551"/>
                <w:sz w:val="18"/>
                <w:szCs w:val="18"/>
              </w:rPr>
            </w:r>
          </w:p>
        </w:tc>
        <w:tc>
          <w:tcPr>
            <w:tcW w:w="7336" w:type="dxa"/>
            <w:tcBorders/>
            <w:shd w:fill="auto" w:val="clear"/>
          </w:tcPr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Visual Effect, Painting, Drawing, Photography, Traveling, Cooking</w:t>
            </w:r>
          </w:p>
        </w:tc>
      </w:tr>
    </w:tbl>
    <w:p>
      <w:pPr>
        <w:pStyle w:val="Normal"/>
        <w:spacing w:lineRule="auto" w:line="240"/>
        <w:ind w:left="0" w:right="-607" w:hanging="0"/>
        <w:rPr>
          <w:rFonts w:ascii="Roboto Medium" w:hAnsi="Roboto Medium" w:eastAsia="Roboto Medium" w:cs="Roboto Medium"/>
          <w:color w:val="3D85C6"/>
          <w:sz w:val="28"/>
          <w:szCs w:val="28"/>
        </w:rPr>
      </w:pPr>
      <w:r>
        <w:rPr>
          <w:rFonts w:eastAsia="Roboto Medium" w:cs="Roboto Medium" w:ascii="Roboto Medium" w:hAnsi="Roboto Medium"/>
          <w:color w:val="3D85C6"/>
          <w:sz w:val="28"/>
          <w:szCs w:val="28"/>
        </w:rPr>
      </w:r>
    </w:p>
    <w:p>
      <w:pPr>
        <w:pStyle w:val="Normal"/>
        <w:spacing w:lineRule="auto" w:line="240"/>
        <w:ind w:left="1700" w:right="-607" w:hanging="0"/>
        <w:rPr>
          <w:rFonts w:ascii="Roboto Medium" w:hAnsi="Roboto Medium" w:eastAsia="Roboto Medium" w:cs="Roboto Medium"/>
          <w:color w:val="104551"/>
          <w:sz w:val="2"/>
          <w:szCs w:val="2"/>
        </w:rPr>
      </w:pPr>
      <w:r>
        <w:rPr>
          <w:rFonts w:eastAsia="Roboto Medium" w:cs="Roboto Medium" w:ascii="Roboto Medium" w:hAnsi="Roboto Medium"/>
          <w:color w:val="104551"/>
          <w:sz w:val="2"/>
          <w:szCs w:val="2"/>
        </w:rPr>
      </w:r>
    </w:p>
    <w:p>
      <w:pPr>
        <w:pStyle w:val="Normal"/>
        <w:spacing w:lineRule="auto" w:line="240"/>
        <w:ind w:right="-607" w:hanging="0"/>
        <w:rPr>
          <w:rFonts w:ascii="Roboto Medium" w:hAnsi="Roboto Medium" w:eastAsia="Roboto Medium" w:cs="Roboto Medium"/>
          <w:color w:val="104551"/>
          <w:sz w:val="2"/>
          <w:szCs w:val="2"/>
        </w:rPr>
      </w:pPr>
      <w:r>
        <w:rPr>
          <w:rFonts w:eastAsia="Roboto Medium" w:cs="Roboto Medium" w:ascii="Roboto Medium" w:hAnsi="Roboto Medium"/>
          <w:color w:val="104551"/>
          <w:sz w:val="2"/>
          <w:szCs w:val="2"/>
        </w:rPr>
      </w:r>
    </w:p>
    <w:p>
      <w:pPr>
        <w:pStyle w:val="Normal"/>
        <w:spacing w:lineRule="auto" w:line="240"/>
        <w:ind w:left="0" w:right="-607" w:hanging="0"/>
        <w:rPr>
          <w:rFonts w:ascii="Roboto Medium" w:hAnsi="Roboto Medium" w:eastAsia="Roboto Medium" w:cs="Roboto Medium"/>
          <w:color w:val="3D85C6"/>
          <w:sz w:val="28"/>
          <w:szCs w:val="28"/>
        </w:rPr>
      </w:pPr>
      <w:r>
        <w:rPr>
          <w:rFonts w:eastAsia="Roboto Medium" w:cs="Roboto Medium" w:ascii="Roboto Medium" w:hAnsi="Roboto Medium"/>
          <w:color w:val="3D85C6"/>
          <w:sz w:val="28"/>
          <w:szCs w:val="28"/>
        </w:rPr>
        <w:t xml:space="preserve"> </w:t>
      </w:r>
      <w:r>
        <w:rPr>
          <w:rFonts w:eastAsia="Roboto Medium" w:cs="Roboto Medium" w:ascii="Roboto Medium" w:hAnsi="Roboto Medium"/>
          <w:color w:val="3D85C6"/>
          <w:sz w:val="28"/>
          <w:szCs w:val="28"/>
        </w:rPr>
        <w:tab/>
        <w:tab/>
        <w:t xml:space="preserve">             EDUCATION</w:t>
      </w:r>
    </w:p>
    <w:p>
      <w:pPr>
        <w:pStyle w:val="Normal"/>
        <w:spacing w:lineRule="auto" w:line="240"/>
        <w:ind w:left="1700" w:right="-607" w:hanging="0"/>
        <w:rPr>
          <w:rFonts w:ascii="Roboto Medium" w:hAnsi="Roboto Medium" w:eastAsia="Roboto Medium" w:cs="Roboto Medium"/>
          <w:color w:val="104551"/>
          <w:sz w:val="2"/>
          <w:szCs w:val="2"/>
        </w:rPr>
      </w:pPr>
      <w:r>
        <w:rPr>
          <w:rFonts w:eastAsia="Roboto Medium" w:cs="Roboto Medium" w:ascii="Roboto Medium" w:hAnsi="Roboto Medium"/>
          <w:color w:val="104551"/>
          <w:sz w:val="2"/>
          <w:szCs w:val="2"/>
        </w:rPr>
      </w:r>
    </w:p>
    <w:tbl>
      <w:tblPr>
        <w:tblStyle w:val="Table2"/>
        <w:tblW w:w="10320" w:type="dxa"/>
        <w:jc w:val="left"/>
        <w:tblInd w:w="-616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745"/>
        <w:gridCol w:w="239"/>
        <w:gridCol w:w="7336"/>
      </w:tblGrid>
      <w:tr>
        <w:trPr>
          <w:trHeight w:val="440" w:hRule="atLeast"/>
        </w:trPr>
        <w:tc>
          <w:tcPr>
            <w:tcW w:w="2745" w:type="dxa"/>
            <w:vMerge w:val="restart"/>
            <w:tcBorders/>
            <w:shd w:fill="auto" w:val="clear"/>
          </w:tcPr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104551"/>
              </w:rPr>
            </w:pPr>
            <w:r>
              <w:rPr>
                <w:rFonts w:eastAsia="Roboto Light" w:cs="Roboto Light" w:ascii="Roboto Light" w:hAnsi="Roboto Light"/>
                <w:color w:val="104551"/>
              </w:rPr>
              <w:t>LOST BOYS | SCHOOL OF</w:t>
            </w:r>
          </w:p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104551"/>
              </w:rPr>
            </w:pPr>
            <w:r>
              <w:rPr>
                <w:rFonts w:eastAsia="Roboto Light" w:cs="Roboto Light" w:ascii="Roboto Light" w:hAnsi="Roboto Light"/>
                <w:color w:val="104551"/>
              </w:rPr>
              <w:t>VISUAL EFFECTS</w:t>
            </w:r>
          </w:p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3D85C6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3D85C6"/>
                <w:sz w:val="20"/>
                <w:szCs w:val="20"/>
              </w:rPr>
              <w:t>Vancouver, BC</w:t>
            </w:r>
          </w:p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3D85C6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3D85C6"/>
                <w:sz w:val="20"/>
                <w:szCs w:val="20"/>
              </w:rPr>
              <w:t>Sep 2018 – Sep 2019</w:t>
            </w:r>
          </w:p>
        </w:tc>
        <w:tc>
          <w:tcPr>
            <w:tcW w:w="23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-35" w:hanging="0"/>
              <w:rPr>
                <w:rFonts w:ascii="Roboto Light" w:hAnsi="Roboto Light" w:eastAsia="Roboto Light" w:cs="Roboto Light"/>
                <w:color w:val="104551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104551"/>
                <w:sz w:val="18"/>
                <w:szCs w:val="18"/>
              </w:rPr>
            </w:r>
          </w:p>
        </w:tc>
        <w:tc>
          <w:tcPr>
            <w:tcW w:w="7336" w:type="dxa"/>
            <w:vMerge w:val="restart"/>
            <w:tcBorders/>
            <w:shd w:fill="auto" w:val="clear"/>
          </w:tcPr>
          <w:p>
            <w:pPr>
              <w:pStyle w:val="Normal"/>
              <w:ind w:right="-40" w:hanging="0"/>
              <w:rPr>
                <w:rFonts w:ascii="Roboto" w:hAnsi="Roboto" w:eastAsia="Roboto" w:cs="Roboto"/>
                <w:color w:val="104551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104551"/>
                <w:sz w:val="24"/>
                <w:szCs w:val="24"/>
              </w:rPr>
              <w:t>Diploma in Advanced Visual Effects Compositing</w:t>
            </w:r>
          </w:p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An accelerated 12 month program specialized in compositing for high end</w:t>
            </w:r>
          </w:p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visual effects productions</w:t>
            </w:r>
          </w:p>
        </w:tc>
      </w:tr>
      <w:tr>
        <w:trPr>
          <w:trHeight w:val="760" w:hRule="atLeast"/>
        </w:trPr>
        <w:tc>
          <w:tcPr>
            <w:tcW w:w="274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  <w:tc>
          <w:tcPr>
            <w:tcW w:w="23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  <w:tc>
          <w:tcPr>
            <w:tcW w:w="733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ind w:left="1700" w:right="-607" w:hanging="0"/>
        <w:rPr>
          <w:rFonts w:ascii="Roboto Medium" w:hAnsi="Roboto Medium" w:eastAsia="Roboto Medium" w:cs="Roboto Medium"/>
          <w:color w:val="104551"/>
          <w:sz w:val="2"/>
          <w:szCs w:val="2"/>
        </w:rPr>
      </w:pPr>
      <w:r>
        <w:rPr>
          <w:rFonts w:eastAsia="Roboto Medium" w:cs="Roboto Medium" w:ascii="Roboto Medium" w:hAnsi="Roboto Medium"/>
          <w:color w:val="104551"/>
          <w:sz w:val="2"/>
          <w:szCs w:val="2"/>
        </w:rPr>
      </w:r>
    </w:p>
    <w:tbl>
      <w:tblPr>
        <w:tblStyle w:val="Table3"/>
        <w:tblW w:w="10320" w:type="dxa"/>
        <w:jc w:val="left"/>
        <w:tblInd w:w="-616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745"/>
        <w:gridCol w:w="239"/>
        <w:gridCol w:w="7336"/>
      </w:tblGrid>
      <w:tr>
        <w:trPr>
          <w:trHeight w:val="440" w:hRule="atLeast"/>
        </w:trPr>
        <w:tc>
          <w:tcPr>
            <w:tcW w:w="2745" w:type="dxa"/>
            <w:vMerge w:val="restart"/>
            <w:tcBorders/>
            <w:shd w:fill="auto" w:val="clear"/>
          </w:tcPr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3D85C6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</w:rPr>
              <w:t xml:space="preserve">Northwestern College </w:t>
            </w:r>
            <w:r>
              <w:rPr>
                <w:rFonts w:eastAsia="Roboto Light" w:cs="Roboto Light" w:ascii="Roboto Light" w:hAnsi="Roboto Light"/>
                <w:color w:val="3D85C6"/>
                <w:sz w:val="20"/>
                <w:szCs w:val="20"/>
              </w:rPr>
              <w:t>Orange City, IA</w:t>
            </w:r>
          </w:p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3D85C6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3D85C6"/>
                <w:sz w:val="20"/>
                <w:szCs w:val="20"/>
              </w:rPr>
              <w:t>Jan 2016 – May 2018</w:t>
            </w:r>
          </w:p>
        </w:tc>
        <w:tc>
          <w:tcPr>
            <w:tcW w:w="23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-35" w:hanging="0"/>
              <w:rPr>
                <w:rFonts w:ascii="Roboto Light" w:hAnsi="Roboto Light" w:eastAsia="Roboto Light" w:cs="Roboto Light"/>
                <w:color w:val="104551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104551"/>
                <w:sz w:val="18"/>
                <w:szCs w:val="18"/>
              </w:rPr>
            </w:r>
          </w:p>
        </w:tc>
        <w:tc>
          <w:tcPr>
            <w:tcW w:w="7336" w:type="dxa"/>
            <w:vMerge w:val="restart"/>
            <w:tcBorders/>
            <w:shd w:fill="auto" w:val="clear"/>
          </w:tcPr>
          <w:p>
            <w:pPr>
              <w:pStyle w:val="Normal"/>
              <w:ind w:right="9" w:hanging="0"/>
              <w:rPr>
                <w:rFonts w:ascii="Roboto" w:hAnsi="Roboto" w:eastAsia="Roboto" w:cs="Roboto"/>
                <w:color w:val="104551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104551"/>
                <w:sz w:val="24"/>
                <w:szCs w:val="24"/>
              </w:rPr>
              <w:t>Bachelor’s Degree in Art</w:t>
            </w:r>
          </w:p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Northwestern’s undergraduate art degree is designed to provide a strong foundation in studio art and art history</w:t>
            </w:r>
          </w:p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</w:r>
          </w:p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</w:r>
          </w:p>
        </w:tc>
      </w:tr>
      <w:tr>
        <w:trPr>
          <w:trHeight w:val="640" w:hRule="atLeast"/>
        </w:trPr>
        <w:tc>
          <w:tcPr>
            <w:tcW w:w="274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  <w:tc>
          <w:tcPr>
            <w:tcW w:w="23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  <w:tc>
          <w:tcPr>
            <w:tcW w:w="733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ind w:left="2409" w:right="-607" w:hanging="0"/>
        <w:rPr>
          <w:rFonts w:ascii="Roboto Medium" w:hAnsi="Roboto Medium" w:eastAsia="Roboto Medium" w:cs="Roboto Medium"/>
          <w:color w:val="104551"/>
          <w:sz w:val="2"/>
          <w:szCs w:val="2"/>
        </w:rPr>
      </w:pPr>
      <w:r>
        <w:rPr>
          <w:rFonts w:eastAsia="Roboto Medium" w:cs="Roboto Medium" w:ascii="Roboto Medium" w:hAnsi="Roboto Medium"/>
          <w:color w:val="104551"/>
          <w:sz w:val="2"/>
          <w:szCs w:val="2"/>
        </w:rPr>
      </w:r>
    </w:p>
    <w:p>
      <w:pPr>
        <w:pStyle w:val="Normal"/>
        <w:spacing w:lineRule="auto" w:line="240"/>
        <w:ind w:left="2409" w:right="-607" w:hanging="0"/>
        <w:rPr>
          <w:rFonts w:ascii="Roboto Medium" w:hAnsi="Roboto Medium" w:eastAsia="Roboto Medium" w:cs="Roboto Medium"/>
          <w:color w:val="3D85C6"/>
          <w:sz w:val="28"/>
          <w:szCs w:val="28"/>
        </w:rPr>
      </w:pPr>
      <w:r>
        <w:rPr>
          <w:rFonts w:eastAsia="Roboto Medium" w:cs="Roboto Medium" w:ascii="Roboto Medium" w:hAnsi="Roboto Medium"/>
          <w:color w:val="3D85C6"/>
          <w:sz w:val="28"/>
          <w:szCs w:val="28"/>
        </w:rPr>
        <w:t>EXPERIENCE</w:t>
      </w:r>
    </w:p>
    <w:p>
      <w:pPr>
        <w:pStyle w:val="Normal"/>
        <w:spacing w:lineRule="auto" w:line="240"/>
        <w:ind w:left="1700" w:right="-607" w:hanging="0"/>
        <w:rPr>
          <w:rFonts w:ascii="Roboto Medium" w:hAnsi="Roboto Medium" w:eastAsia="Roboto Medium" w:cs="Roboto Medium"/>
          <w:color w:val="104551"/>
          <w:sz w:val="2"/>
          <w:szCs w:val="2"/>
        </w:rPr>
      </w:pPr>
      <w:r>
        <w:rPr>
          <w:rFonts w:eastAsia="Roboto Medium" w:cs="Roboto Medium" w:ascii="Roboto Medium" w:hAnsi="Roboto Medium"/>
          <w:color w:val="104551"/>
          <w:sz w:val="2"/>
          <w:szCs w:val="2"/>
        </w:rPr>
      </w:r>
    </w:p>
    <w:tbl>
      <w:tblPr>
        <w:tblStyle w:val="Table4"/>
        <w:tblW w:w="10290" w:type="dxa"/>
        <w:jc w:val="left"/>
        <w:tblInd w:w="-586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654"/>
        <w:gridCol w:w="346"/>
        <w:gridCol w:w="7290"/>
      </w:tblGrid>
      <w:tr>
        <w:trPr>
          <w:trHeight w:val="60" w:hRule="atLeast"/>
        </w:trPr>
        <w:tc>
          <w:tcPr>
            <w:tcW w:w="2654" w:type="dxa"/>
            <w:vMerge w:val="restart"/>
            <w:tcBorders/>
            <w:shd w:fill="auto" w:val="clear"/>
          </w:tcPr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104551"/>
              </w:rPr>
            </w:pPr>
            <w:r>
              <w:rPr>
                <w:rFonts w:eastAsia="Roboto Light" w:cs="Roboto Light" w:ascii="Roboto Light" w:hAnsi="Roboto Light"/>
                <w:color w:val="104551"/>
              </w:rPr>
              <w:t>2016-2018</w:t>
            </w:r>
          </w:p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104551"/>
                <w:sz w:val="2"/>
                <w:szCs w:val="2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"/>
                <w:szCs w:val="2"/>
              </w:rPr>
            </w:r>
          </w:p>
          <w:p>
            <w:pPr>
              <w:pStyle w:val="Normal"/>
              <w:ind w:left="-283" w:right="9" w:hanging="0"/>
              <w:jc w:val="right"/>
              <w:rPr>
                <w:rFonts w:ascii="Roboto Light" w:hAnsi="Roboto Light" w:eastAsia="Roboto Light" w:cs="Roboto Light"/>
                <w:color w:val="3D85C6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3D85C6"/>
                <w:sz w:val="18"/>
                <w:szCs w:val="18"/>
              </w:rPr>
              <w:t xml:space="preserve">Northwestern College  </w:t>
            </w:r>
          </w:p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3D85C6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3D85C6"/>
                <w:sz w:val="18"/>
                <w:szCs w:val="18"/>
              </w:rPr>
              <w:t>Orange City, IA</w:t>
            </w:r>
          </w:p>
        </w:tc>
        <w:tc>
          <w:tcPr>
            <w:tcW w:w="346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-35" w:hanging="0"/>
              <w:rPr>
                <w:rFonts w:ascii="Roboto Light" w:hAnsi="Roboto Light" w:eastAsia="Roboto Light" w:cs="Roboto Light"/>
                <w:color w:val="104551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104551"/>
                <w:sz w:val="18"/>
                <w:szCs w:val="18"/>
              </w:rPr>
            </w:r>
          </w:p>
        </w:tc>
        <w:tc>
          <w:tcPr>
            <w:tcW w:w="7290" w:type="dxa"/>
            <w:vMerge w:val="restart"/>
            <w:tcBorders/>
            <w:shd w:fill="auto" w:val="clear"/>
          </w:tcPr>
          <w:p>
            <w:pPr>
              <w:pStyle w:val="Normal"/>
              <w:ind w:right="-607" w:hanging="0"/>
              <w:rPr>
                <w:rFonts w:ascii="Roboto" w:hAnsi="Roboto" w:eastAsia="Roboto" w:cs="Roboto"/>
                <w:color w:val="104551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104551"/>
                <w:sz w:val="24"/>
                <w:szCs w:val="24"/>
              </w:rPr>
              <w:t xml:space="preserve">Teaching Assistant of Art Department </w:t>
            </w:r>
          </w:p>
          <w:p>
            <w:pPr>
              <w:pStyle w:val="Normal"/>
              <w:ind w:right="-607" w:hanging="0"/>
              <w:rPr>
                <w:rFonts w:ascii="Roboto" w:hAnsi="Roboto" w:eastAsia="Roboto" w:cs="Roboto"/>
                <w:color w:val="104551"/>
                <w:sz w:val="2"/>
                <w:szCs w:val="2"/>
              </w:rPr>
            </w:pPr>
            <w:r>
              <w:rPr>
                <w:rFonts w:eastAsia="Roboto" w:cs="Roboto" w:ascii="Roboto" w:hAnsi="Roboto"/>
                <w:color w:val="104551"/>
                <w:sz w:val="2"/>
                <w:szCs w:val="2"/>
              </w:rPr>
            </w:r>
          </w:p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 xml:space="preserve">• </w:t>
            </w: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Photographer for art exhibit</w:t>
            </w:r>
          </w:p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 xml:space="preserve">• </w:t>
            </w: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Managed the gallery and setting up art exhibit</w:t>
            </w:r>
          </w:p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 xml:space="preserve">• </w:t>
            </w: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Assisted the professors on their projects</w:t>
            </w:r>
          </w:p>
        </w:tc>
      </w:tr>
      <w:tr>
        <w:trPr>
          <w:trHeight w:val="780" w:hRule="atLeast"/>
        </w:trPr>
        <w:tc>
          <w:tcPr>
            <w:tcW w:w="2654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  <w:tc>
          <w:tcPr>
            <w:tcW w:w="34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  <w:tc>
          <w:tcPr>
            <w:tcW w:w="729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ind w:left="1700" w:right="-607" w:hanging="0"/>
        <w:rPr>
          <w:rFonts w:ascii="Roboto Medium" w:hAnsi="Roboto Medium" w:eastAsia="Roboto Medium" w:cs="Roboto Medium"/>
          <w:color w:val="104551"/>
          <w:sz w:val="2"/>
          <w:szCs w:val="2"/>
        </w:rPr>
      </w:pPr>
      <w:r>
        <w:rPr>
          <w:rFonts w:eastAsia="Roboto Medium" w:cs="Roboto Medium" w:ascii="Roboto Medium" w:hAnsi="Roboto Medium"/>
          <w:color w:val="104551"/>
          <w:sz w:val="2"/>
          <w:szCs w:val="2"/>
        </w:rPr>
      </w:r>
    </w:p>
    <w:tbl>
      <w:tblPr>
        <w:tblStyle w:val="Table5"/>
        <w:tblW w:w="10305" w:type="dxa"/>
        <w:jc w:val="left"/>
        <w:tblInd w:w="-601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670"/>
        <w:gridCol w:w="329"/>
        <w:gridCol w:w="7306"/>
      </w:tblGrid>
      <w:tr>
        <w:trPr>
          <w:trHeight w:val="580" w:hRule="atLeast"/>
        </w:trPr>
        <w:tc>
          <w:tcPr>
            <w:tcW w:w="2670" w:type="dxa"/>
            <w:vMerge w:val="restart"/>
            <w:tcBorders/>
            <w:shd w:fill="auto" w:val="clear"/>
          </w:tcPr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104551"/>
              </w:rPr>
            </w:pPr>
            <w:r>
              <w:rPr>
                <w:rFonts w:eastAsia="Roboto Light" w:cs="Roboto Light" w:ascii="Roboto Light" w:hAnsi="Roboto Light"/>
                <w:color w:val="104551"/>
              </w:rPr>
              <w:t>2017-2018</w:t>
            </w:r>
          </w:p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104551"/>
                <w:sz w:val="2"/>
                <w:szCs w:val="2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"/>
                <w:szCs w:val="2"/>
              </w:rPr>
            </w:r>
          </w:p>
          <w:p>
            <w:pPr>
              <w:pStyle w:val="Normal"/>
              <w:ind w:left="-283" w:right="9" w:hanging="0"/>
              <w:jc w:val="right"/>
              <w:rPr>
                <w:rFonts w:ascii="Roboto Light" w:hAnsi="Roboto Light" w:eastAsia="Roboto Light" w:cs="Roboto Light"/>
                <w:color w:val="3D85C6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3D85C6"/>
                <w:sz w:val="18"/>
                <w:szCs w:val="18"/>
              </w:rPr>
              <w:t xml:space="preserve">Northwestern College  </w:t>
            </w:r>
          </w:p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3D85C6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3D85C6"/>
                <w:sz w:val="18"/>
                <w:szCs w:val="18"/>
              </w:rPr>
              <w:t>Orange City, IA</w:t>
            </w:r>
          </w:p>
        </w:tc>
        <w:tc>
          <w:tcPr>
            <w:tcW w:w="32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-35" w:hanging="0"/>
              <w:rPr>
                <w:rFonts w:ascii="Roboto Light" w:hAnsi="Roboto Light" w:eastAsia="Roboto Light" w:cs="Roboto Light"/>
                <w:color w:val="104551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104551"/>
                <w:sz w:val="18"/>
                <w:szCs w:val="18"/>
              </w:rPr>
            </w:r>
          </w:p>
        </w:tc>
        <w:tc>
          <w:tcPr>
            <w:tcW w:w="7306" w:type="dxa"/>
            <w:vMerge w:val="restart"/>
            <w:tcBorders/>
            <w:shd w:fill="auto" w:val="clear"/>
          </w:tcPr>
          <w:p>
            <w:pPr>
              <w:pStyle w:val="Normal"/>
              <w:ind w:right="-607" w:hanging="0"/>
              <w:rPr>
                <w:rFonts w:ascii="Roboto" w:hAnsi="Roboto" w:eastAsia="Roboto" w:cs="Roboto"/>
                <w:color w:val="104551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104551"/>
                <w:sz w:val="24"/>
                <w:szCs w:val="24"/>
              </w:rPr>
              <w:t>President of International Club</w:t>
            </w:r>
          </w:p>
          <w:p>
            <w:pPr>
              <w:pStyle w:val="Normal"/>
              <w:ind w:right="-607" w:hanging="0"/>
              <w:rPr>
                <w:rFonts w:ascii="Roboto" w:hAnsi="Roboto" w:eastAsia="Roboto" w:cs="Roboto"/>
                <w:color w:val="104551"/>
                <w:sz w:val="2"/>
                <w:szCs w:val="2"/>
              </w:rPr>
            </w:pPr>
            <w:r>
              <w:rPr>
                <w:rFonts w:eastAsia="Roboto" w:cs="Roboto" w:ascii="Roboto" w:hAnsi="Roboto"/>
                <w:color w:val="104551"/>
                <w:sz w:val="2"/>
                <w:szCs w:val="2"/>
              </w:rPr>
            </w:r>
          </w:p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 xml:space="preserve">• </w:t>
            </w: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Develop and execute communication strategies</w:t>
            </w:r>
          </w:p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 xml:space="preserve">• </w:t>
            </w: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Generate and disseminate press releases, reports and statements to media</w:t>
            </w:r>
          </w:p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 xml:space="preserve">• </w:t>
            </w: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Monitor and analyze press coverage</w:t>
            </w:r>
          </w:p>
        </w:tc>
      </w:tr>
      <w:tr>
        <w:trPr>
          <w:trHeight w:val="780" w:hRule="atLeast"/>
        </w:trPr>
        <w:tc>
          <w:tcPr>
            <w:tcW w:w="267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  <w:tc>
          <w:tcPr>
            <w:tcW w:w="32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  <w:tc>
          <w:tcPr>
            <w:tcW w:w="730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ind w:left="1700" w:right="-607" w:hanging="0"/>
        <w:rPr>
          <w:rFonts w:ascii="Roboto Medium" w:hAnsi="Roboto Medium" w:eastAsia="Roboto Medium" w:cs="Roboto Medium"/>
          <w:color w:val="104551"/>
          <w:sz w:val="2"/>
          <w:szCs w:val="2"/>
        </w:rPr>
      </w:pPr>
      <w:r>
        <w:rPr>
          <w:rFonts w:eastAsia="Roboto Medium" w:cs="Roboto Medium" w:ascii="Roboto Medium" w:hAnsi="Roboto Medium"/>
          <w:color w:val="104551"/>
          <w:sz w:val="2"/>
          <w:szCs w:val="2"/>
        </w:rPr>
      </w:r>
    </w:p>
    <w:tbl>
      <w:tblPr>
        <w:tblStyle w:val="Table6"/>
        <w:tblW w:w="10320" w:type="dxa"/>
        <w:jc w:val="left"/>
        <w:tblInd w:w="-616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685"/>
        <w:gridCol w:w="330"/>
        <w:gridCol w:w="7305"/>
      </w:tblGrid>
      <w:tr>
        <w:trPr>
          <w:trHeight w:val="440" w:hRule="atLeast"/>
        </w:trPr>
        <w:tc>
          <w:tcPr>
            <w:tcW w:w="2685" w:type="dxa"/>
            <w:vMerge w:val="restart"/>
            <w:tcBorders/>
            <w:shd w:fill="auto" w:val="clear"/>
          </w:tcPr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104551"/>
              </w:rPr>
            </w:pPr>
            <w:r>
              <w:rPr>
                <w:rFonts w:eastAsia="Roboto Light" w:cs="Roboto Light" w:ascii="Roboto Light" w:hAnsi="Roboto Light"/>
                <w:color w:val="104551"/>
              </w:rPr>
              <w:t>2016-2017</w:t>
            </w:r>
          </w:p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104551"/>
                <w:sz w:val="2"/>
                <w:szCs w:val="2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"/>
                <w:szCs w:val="2"/>
              </w:rPr>
            </w:r>
          </w:p>
          <w:p>
            <w:pPr>
              <w:pStyle w:val="Normal"/>
              <w:ind w:left="-283" w:right="9" w:hanging="0"/>
              <w:jc w:val="right"/>
              <w:rPr>
                <w:rFonts w:ascii="Roboto Light" w:hAnsi="Roboto Light" w:eastAsia="Roboto Light" w:cs="Roboto Light"/>
                <w:color w:val="3D85C6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3D85C6"/>
                <w:sz w:val="18"/>
                <w:szCs w:val="18"/>
              </w:rPr>
              <w:t xml:space="preserve">Northwestern College  </w:t>
            </w:r>
          </w:p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3D85C6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3D85C6"/>
                <w:sz w:val="18"/>
                <w:szCs w:val="18"/>
              </w:rPr>
              <w:t>Orange City, IA</w:t>
            </w:r>
          </w:p>
        </w:tc>
        <w:tc>
          <w:tcPr>
            <w:tcW w:w="330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-35" w:hanging="0"/>
              <w:rPr>
                <w:rFonts w:ascii="Roboto Light" w:hAnsi="Roboto Light" w:eastAsia="Roboto Light" w:cs="Roboto Light"/>
                <w:color w:val="104551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104551"/>
                <w:sz w:val="18"/>
                <w:szCs w:val="18"/>
              </w:rPr>
            </w:r>
          </w:p>
        </w:tc>
        <w:tc>
          <w:tcPr>
            <w:tcW w:w="7305" w:type="dxa"/>
            <w:vMerge w:val="restart"/>
            <w:tcBorders/>
            <w:shd w:fill="auto" w:val="clear"/>
          </w:tcPr>
          <w:p>
            <w:pPr>
              <w:pStyle w:val="Normal"/>
              <w:ind w:right="-607" w:hanging="0"/>
              <w:rPr>
                <w:rFonts w:ascii="Roboto" w:hAnsi="Roboto" w:eastAsia="Roboto" w:cs="Roboto"/>
                <w:color w:val="104551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104551"/>
                <w:sz w:val="24"/>
                <w:szCs w:val="24"/>
              </w:rPr>
              <w:t>Graphic Designer/Core member of International Club</w:t>
            </w:r>
          </w:p>
          <w:p>
            <w:pPr>
              <w:pStyle w:val="Normal"/>
              <w:ind w:right="-607" w:hanging="0"/>
              <w:rPr>
                <w:rFonts w:ascii="Roboto Light" w:hAnsi="Roboto Light" w:eastAsia="Roboto Light" w:cs="Roboto Light"/>
                <w:color w:val="104551"/>
                <w:sz w:val="2"/>
                <w:szCs w:val="2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"/>
                <w:szCs w:val="2"/>
              </w:rPr>
            </w:r>
          </w:p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 xml:space="preserve">• </w:t>
            </w: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Lead team in meeting client needs</w:t>
            </w:r>
          </w:p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 xml:space="preserve">• </w:t>
            </w: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Served as liaison between team and client</w:t>
            </w:r>
          </w:p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 xml:space="preserve">• </w:t>
            </w: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Responsible for meeting deadlines and helping team members reach full potential</w:t>
            </w:r>
          </w:p>
        </w:tc>
      </w:tr>
      <w:tr>
        <w:trPr>
          <w:trHeight w:val="780" w:hRule="atLeast"/>
        </w:trPr>
        <w:tc>
          <w:tcPr>
            <w:tcW w:w="268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  <w:tc>
          <w:tcPr>
            <w:tcW w:w="33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  <w:tc>
          <w:tcPr>
            <w:tcW w:w="730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ind w:left="1700" w:right="-607" w:hanging="0"/>
        <w:rPr>
          <w:rFonts w:ascii="Roboto Medium" w:hAnsi="Roboto Medium" w:eastAsia="Roboto Medium" w:cs="Roboto Medium"/>
          <w:color w:val="104551"/>
          <w:sz w:val="2"/>
          <w:szCs w:val="2"/>
        </w:rPr>
      </w:pPr>
      <w:r>
        <w:rPr>
          <w:rFonts w:eastAsia="Roboto Medium" w:cs="Roboto Medium" w:ascii="Roboto Medium" w:hAnsi="Roboto Medium"/>
          <w:color w:val="104551"/>
          <w:sz w:val="2"/>
          <w:szCs w:val="2"/>
        </w:rPr>
      </w:r>
    </w:p>
    <w:tbl>
      <w:tblPr>
        <w:tblStyle w:val="Table7"/>
        <w:tblW w:w="10350" w:type="dxa"/>
        <w:jc w:val="left"/>
        <w:tblInd w:w="-616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700"/>
        <w:gridCol w:w="300"/>
        <w:gridCol w:w="7350"/>
      </w:tblGrid>
      <w:tr>
        <w:trPr>
          <w:trHeight w:val="500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104551"/>
              </w:rPr>
            </w:pPr>
            <w:r>
              <w:rPr>
                <w:rFonts w:eastAsia="Roboto Light" w:cs="Roboto Light" w:ascii="Roboto Light" w:hAnsi="Roboto Light"/>
                <w:color w:val="104551"/>
              </w:rPr>
              <w:t>2014-2015</w:t>
            </w:r>
          </w:p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104551"/>
                <w:sz w:val="2"/>
                <w:szCs w:val="2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"/>
                <w:szCs w:val="2"/>
              </w:rPr>
            </w:r>
          </w:p>
          <w:p>
            <w:pPr>
              <w:pStyle w:val="Normal"/>
              <w:ind w:right="9" w:hanging="0"/>
              <w:jc w:val="right"/>
              <w:rPr>
                <w:rFonts w:ascii="Roboto Light" w:hAnsi="Roboto Light" w:eastAsia="Roboto Light" w:cs="Roboto Light"/>
                <w:color w:val="3D85C6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3D85C6"/>
                <w:sz w:val="18"/>
                <w:szCs w:val="18"/>
              </w:rPr>
              <w:t>Chinese Culture University</w:t>
            </w:r>
          </w:p>
          <w:p>
            <w:pPr>
              <w:pStyle w:val="Normal"/>
              <w:ind w:left="-283" w:right="9" w:hanging="0"/>
              <w:jc w:val="right"/>
              <w:rPr>
                <w:rFonts w:ascii="Roboto Light" w:hAnsi="Roboto Light" w:eastAsia="Roboto Light" w:cs="Roboto Light"/>
                <w:color w:val="3D85C6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3D85C6"/>
                <w:sz w:val="18"/>
                <w:szCs w:val="18"/>
              </w:rPr>
              <w:t xml:space="preserve">Taipei, Taiwan  </w:t>
            </w:r>
          </w:p>
        </w:tc>
        <w:tc>
          <w:tcPr>
            <w:tcW w:w="300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right="-35" w:hanging="0"/>
              <w:rPr>
                <w:rFonts w:ascii="Roboto Light" w:hAnsi="Roboto Light" w:eastAsia="Roboto Light" w:cs="Roboto Light"/>
                <w:color w:val="104551"/>
                <w:sz w:val="18"/>
                <w:szCs w:val="18"/>
              </w:rPr>
            </w:pPr>
            <w:r>
              <w:rPr>
                <w:rFonts w:eastAsia="Roboto Light" w:cs="Roboto Light" w:ascii="Roboto Light" w:hAnsi="Roboto Light"/>
                <w:color w:val="104551"/>
                <w:sz w:val="18"/>
                <w:szCs w:val="18"/>
              </w:rPr>
            </w:r>
          </w:p>
        </w:tc>
        <w:tc>
          <w:tcPr>
            <w:tcW w:w="7350" w:type="dxa"/>
            <w:vMerge w:val="restart"/>
            <w:tcBorders/>
            <w:shd w:fill="auto" w:val="clear"/>
          </w:tcPr>
          <w:p>
            <w:pPr>
              <w:pStyle w:val="Normal"/>
              <w:ind w:right="-607" w:hanging="0"/>
              <w:rPr>
                <w:rFonts w:ascii="Roboto" w:hAnsi="Roboto" w:eastAsia="Roboto" w:cs="Roboto"/>
                <w:color w:val="104551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104551"/>
                <w:sz w:val="24"/>
                <w:szCs w:val="24"/>
              </w:rPr>
              <w:t>Vice President of the Department of Advertising</w:t>
            </w:r>
          </w:p>
          <w:p>
            <w:pPr>
              <w:pStyle w:val="Normal"/>
              <w:ind w:right="-607" w:hanging="0"/>
              <w:rPr>
                <w:rFonts w:ascii="Roboto Light" w:hAnsi="Roboto Light" w:eastAsia="Roboto Light" w:cs="Roboto Light"/>
                <w:color w:val="104551"/>
                <w:sz w:val="2"/>
                <w:szCs w:val="2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"/>
                <w:szCs w:val="2"/>
              </w:rPr>
            </w:r>
          </w:p>
          <w:p>
            <w:pPr>
              <w:pStyle w:val="Normal"/>
              <w:ind w:left="141"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 xml:space="preserve">• </w:t>
            </w: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Publicized events at Northwestern College through press releases and public service announcements</w:t>
            </w:r>
          </w:p>
          <w:p>
            <w:pPr>
              <w:pStyle w:val="Normal"/>
              <w:ind w:right="-40" w:hanging="0"/>
              <w:rPr>
                <w:rFonts w:ascii="Roboto Light" w:hAnsi="Roboto Light" w:eastAsia="Roboto Light" w:cs="Roboto Light"/>
                <w:color w:val="104551"/>
                <w:sz w:val="20"/>
                <w:szCs w:val="20"/>
              </w:rPr>
            </w:pP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 xml:space="preserve">• </w:t>
            </w:r>
            <w:r>
              <w:rPr>
                <w:rFonts w:eastAsia="Roboto Light" w:cs="Roboto Light" w:ascii="Roboto Light" w:hAnsi="Roboto Light"/>
                <w:color w:val="104551"/>
                <w:sz w:val="20"/>
                <w:szCs w:val="20"/>
              </w:rPr>
              <w:t>Created content for local and regional media</w:t>
            </w:r>
          </w:p>
        </w:tc>
      </w:tr>
      <w:tr>
        <w:trPr>
          <w:trHeight w:val="780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  <w:tc>
          <w:tcPr>
            <w:tcW w:w="30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  <w:tc>
          <w:tcPr>
            <w:tcW w:w="735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Roboto Medium" w:hAnsi="Roboto Medium" w:eastAsia="Roboto Medium" w:cs="Roboto Medium"/>
                <w:color w:val="104551"/>
                <w:sz w:val="24"/>
                <w:szCs w:val="24"/>
              </w:rPr>
            </w:pPr>
            <w:r>
              <w:rPr>
                <w:rFonts w:eastAsia="Roboto Medium" w:cs="Roboto Medium" w:ascii="Roboto Medium" w:hAnsi="Roboto Medium"/>
                <w:color w:val="10455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ind w:left="0" w:right="-607" w:hanging="0"/>
        <w:rPr/>
      </w:pPr>
      <w:r>
        <w:rPr/>
      </w:r>
    </w:p>
    <w:sectPr>
      <w:type w:val="nextPage"/>
      <w:pgSz w:w="11906" w:h="16838"/>
      <w:pgMar w:left="1440" w:right="1440" w:header="0" w:top="708" w:footer="0" w:bottom="54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Roboto Light">
    <w:charset w:val="01"/>
    <w:family w:val="roman"/>
    <w:pitch w:val="variable"/>
  </w:font>
  <w:font w:name="Robot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 Medium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Roboto Light" w:hAnsi="Roboto Light" w:eastAsia="Roboto Light" w:cs="Roboto Light"/>
      <w:color w:val="104551"/>
      <w:sz w:val="20"/>
      <w:szCs w:val="20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Roboto" w:hAnsi="Roboto" w:eastAsia="Roboto" w:cs="Roboto"/>
      <w:color w:val="1155CC"/>
      <w:sz w:val="20"/>
      <w:szCs w:val="2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awenvfx@gmail.com" TargetMode="External"/><Relationship Id="rId3" Type="http://schemas.openxmlformats.org/officeDocument/2006/relationships/hyperlink" Target="http://www.yawenvfx.com/" TargetMode="External"/><Relationship Id="rId4" Type="http://schemas.openxmlformats.org/officeDocument/2006/relationships/hyperlink" Target="http://www.yawenvfx.com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262</Words>
  <Characters>1617</Characters>
  <CharactersWithSpaces>2001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en-CA</dc:language>
  <cp:lastModifiedBy/>
  <dcterms:modified xsi:type="dcterms:W3CDTF">2019-06-03T06:04:41Z</dcterms:modified>
  <cp:revision>1</cp:revision>
  <dc:subject/>
  <dc:title/>
</cp:coreProperties>
</file>